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6E9" w:rsidRDefault="00B44EDD" w:rsidP="002727D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2727D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Дорожная карта</w:t>
      </w:r>
      <w:r w:rsidRPr="002727DB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2727D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мероприятий по обеспечению перехода</w:t>
      </w:r>
    </w:p>
    <w:p w:rsidR="00A066E9" w:rsidRDefault="00B44EDD" w:rsidP="002727D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2727D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на новые ФГОС НОО </w:t>
      </w:r>
      <w:r w:rsidR="00A066E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по </w:t>
      </w:r>
    </w:p>
    <w:p w:rsidR="00484645" w:rsidRPr="002727DB" w:rsidRDefault="00A066E9" w:rsidP="002727D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МБОУ «</w:t>
      </w:r>
      <w:proofErr w:type="spellStart"/>
      <w:r w:rsidR="00CD4F1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Большеширданская</w:t>
      </w:r>
      <w:proofErr w:type="spellEnd"/>
      <w:r w:rsidR="00CD4F1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НОШ-ДС ЗМР РТ</w:t>
      </w:r>
      <w:r w:rsidR="00B44EDD" w:rsidRPr="002727D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</w:p>
    <w:p w:rsidR="002F5F9F" w:rsidRPr="002727DB" w:rsidRDefault="00B44EDD" w:rsidP="002727D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2727D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на 2021–2027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6"/>
        <w:gridCol w:w="2591"/>
        <w:gridCol w:w="1644"/>
        <w:gridCol w:w="4496"/>
      </w:tblGrid>
      <w:tr w:rsidR="002F5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2F5F9F" w:rsidRPr="00CD4F1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Организационное обеспечение 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рабочей группы по обеспечению перехода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новые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484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</w:p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 создании рабочих групп по обеспечению перехода на ФГОС НОО 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обеспечению перехода на ФГОС НОО.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общешкольного родительского собрания, посвященного постепенному переходу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новые ФГОС НОО  за период 2022–2027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484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</w:p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общешкольного родительского собрания, посвященного постепенному переходу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новые ФГОС НОО  за период 2022–2027 годов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классных родительских собраний в 1-х классах, посвященных обучению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A066E9" w:rsidRDefault="00A066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Март-</w:t>
            </w:r>
            <w:r w:rsidR="00B44EDD" w:rsidRPr="00A066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Май, ежегодно с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Протоколы классных родительских собраний в 1-х классах, посвященных обучению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48464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Ежегодно, в течение учебного года в соответствии с графиком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отчеты  о проведенных просветительских мероприятиях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4846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имеющихся в образовательной организации условий и ресурсного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обеспечения реализации образовательных программ НОО  в соответствии с требованиями новых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A066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ноябрь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</w:p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 w:rsidP="00484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записка об оценке условий образовательной организации с учетом требований новых ФГОС НОО</w:t>
            </w:r>
            <w:r w:rsidR="00A066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A066E9" w:rsidRPr="00484645" w:rsidRDefault="00A066E9" w:rsidP="00484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Инвентарный опись ОС, библиотечный фонд школы.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4846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материально-технической 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 для реализации ООП НОО  действующим санитарным и противопожарным нормам, нормам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435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</w:p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записка об оценке материально-технической базы реализации ООП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ее в соответствие с требованиями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</w:t>
            </w:r>
            <w:r w:rsidR="00A066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066E9" w:rsidRPr="00A066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Инвентарный опись ОС, библиотечный фонд школы.</w:t>
            </w:r>
            <w:proofErr w:type="gramEnd"/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4846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Комплектование библиотеки УМК по всем предметам учебных планов для реализации новых ФГОС НОО  в соответствии с Федеральным перечнем учебников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2022–2027 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утвержденного и обоснованного списка учебников для реализации новых ФГОС НОО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ежегодной заявки на обеспечение образовательной 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 в соответствии с Федеральным перечнем учебников</w:t>
            </w:r>
          </w:p>
        </w:tc>
      </w:tr>
      <w:tr w:rsidR="002F5F9F" w:rsidRPr="004846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4846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 в части, формируемой участниками образовательных отношений, и планов внеурочной деятельности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435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</w:p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6E9" w:rsidRDefault="00A066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учеников</w:t>
            </w:r>
            <w:r w:rsidR="00435E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опрос родителей, проекты учебных, внеурочных планов.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2F5F9F" w:rsidRPr="00484645" w:rsidRDefault="002F5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4846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моделей сетевого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 в рамках перехода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новые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435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декабрь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сетевого взаимодействия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 о сетевом взаимодействии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координации сетевого взаимодействия участников образовательных отношений по реализации ООП НОО  в рамках перехода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новые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2021–2027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документов по сетевому взаимодействию</w:t>
            </w:r>
          </w:p>
        </w:tc>
      </w:tr>
      <w:tr w:rsidR="002F5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4846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 заседаний</w:t>
            </w:r>
          </w:p>
        </w:tc>
      </w:tr>
      <w:tr w:rsidR="002F5F9F" w:rsidRPr="00CD4F1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Нормативное обеспечение 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</w:tr>
      <w:tr w:rsidR="002F5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банка данных нормативно-правовых документов федерального, регионального, муниципального уровней, обеспечивающих переход на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 w:rsidP="00484645"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 НОО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изменений в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435E6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декабрь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2021 </w:t>
            </w:r>
            <w:proofErr w:type="spellStart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Приказ о внесении изменений в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программу развития образовательной организации</w:t>
            </w:r>
          </w:p>
        </w:tc>
      </w:tr>
      <w:tr w:rsidR="002F5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A65635" w:rsidRDefault="00A6563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A6563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приказов, локальных актов, регламентирующих введение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435E65" w:rsidP="00435E6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 </w:t>
            </w:r>
            <w:proofErr w:type="spellStart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A6563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Приказы, локальные акты, регламентирующие переход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новые ФГОС НОО </w:t>
            </w:r>
          </w:p>
        </w:tc>
      </w:tr>
      <w:tr w:rsidR="002F5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A65635" w:rsidRDefault="00B44EDD" w:rsidP="00A6563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A656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F9F" w:rsidRPr="00484645" w:rsidRDefault="00B44EDD" w:rsidP="00A656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 требованиями новых ФГОС НОО  должностных инструкций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Должностные</w:t>
            </w:r>
          </w:p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A65635" w:rsidRDefault="00B44EDD" w:rsidP="00A6563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A656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 группы по разработке основной образовательной программы</w:t>
            </w:r>
            <w:r w:rsidR="00A656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A6563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A6563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основных образовательных программ НОО, в том числе рабочей программы воспитания,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календарных планов воспитательной работы, программ формирования УУД, программы 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совета.</w:t>
            </w:r>
          </w:p>
          <w:p w:rsidR="002F5F9F" w:rsidRPr="00484645" w:rsidRDefault="00B44EDD" w:rsidP="00A656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образовательных программ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воспитания,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календарных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воспитательной работы, 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A6563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19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A6563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учебных планов, планов внеурочной деятельности для 1-х  классов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  на 2022/23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2F5F9F" w:rsidRPr="00484645" w:rsidRDefault="002F5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A65635" w:rsidRDefault="00B44EDD" w:rsidP="00A6563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  <w:r w:rsidR="00A656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A6563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внеурочной деятельности для 1–2-х классов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 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2F5F9F" w:rsidRPr="00484645" w:rsidRDefault="002F5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5E235F" w:rsidRDefault="005E235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внеурочной деятельности для 1–3-х  классов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  на 2024/25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2F5F9F" w:rsidRPr="00484645" w:rsidRDefault="002F5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 w:rsidP="005E235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proofErr w:type="spellStart"/>
            <w:r w:rsidR="005E2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внеурочной деятельности для 1–4-х  классов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  на 2025/26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2F5F9F" w:rsidRPr="00484645" w:rsidRDefault="002F5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5E235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 классов на 2022/23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соответствии с требованиями новых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 классов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 w:rsidP="005E235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5E2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классов на 2023/24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 классов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5E235F" w:rsidRDefault="00B44EDD" w:rsidP="005E235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5E2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 классов на 2024/25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 классов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5E235F" w:rsidRDefault="005E235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4-х  классов на 2025/26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 классов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5E235F" w:rsidRDefault="005E235F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списка УМК для уровней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списка УМК для уровней НОО  с приложением данного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списка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5E235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28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 ОО и родителями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5E235F" w:rsidRDefault="005E235F" w:rsidP="005E235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«Положение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личностных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новыми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личностных в соответствии с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новыми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НОО.</w:t>
            </w:r>
          </w:p>
          <w:p w:rsidR="002F5F9F" w:rsidRPr="00484645" w:rsidRDefault="00B44EDD" w:rsidP="002727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личностных в соответствии с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новыми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 </w:t>
            </w:r>
          </w:p>
        </w:tc>
      </w:tr>
      <w:tr w:rsidR="002F5F9F" w:rsidRPr="00CD4F1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Методическое обеспечение 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 w:rsidP="002727DB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27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плана методической работы, обеспечивающей сопровождение 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плана методической работы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B44EDD" w:rsidP="002727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27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</w:t>
            </w:r>
            <w:proofErr w:type="spell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работников образовательной организации с ориентацией на проблемы перехода на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Июнь,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B44EDD" w:rsidP="002727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27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нормативных документов по переходу на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 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 в соответствии с планами ШМО,</w:t>
            </w:r>
          </w:p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2F5F9F" w:rsidRPr="000C2B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B44EDD" w:rsidP="002727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proofErr w:type="spellStart"/>
            <w:r w:rsidR="0027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вопросам реализации ООП НОО 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методического совета образовательной организации.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2F5F9F" w:rsidRPr="00484645" w:rsidRDefault="002F5F9F" w:rsidP="002727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5F9F" w:rsidRPr="000C2B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B44EDD" w:rsidP="002727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27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работы по психолого-педагогическому сопровождению 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работы </w:t>
            </w:r>
            <w:r w:rsidR="00435E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 руководителя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5F9F" w:rsidRPr="00484645" w:rsidRDefault="002F5F9F" w:rsidP="002727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2727DB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новому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Пакет методических материалов по теме реализации ООП НОО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новому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2727DB">
            <w:pPr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ВШК в условиях постепенного перехода на новые ФГОС НОО  и реализации ООП НОО 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2727DB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функционирования ВСОКО в условиях постепенного перехода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 новые ФГОС НОО  и реализации ООП НОО 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Аналитические справки по результатам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ВСОКО</w:t>
            </w:r>
          </w:p>
        </w:tc>
      </w:tr>
      <w:tr w:rsidR="002F5F9F" w:rsidRPr="00CD4F1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4. Кадровое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</w:tr>
      <w:tr w:rsidR="002F5F9F" w:rsidRPr="004846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2727DB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кадрового обеспечения 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FD7" w:rsidRDefault="00B44EDD" w:rsidP="00224F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</w:t>
            </w:r>
            <w:r w:rsidR="00224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записка</w:t>
            </w:r>
          </w:p>
          <w:p w:rsidR="002F5F9F" w:rsidRPr="00484645" w:rsidRDefault="00224FD7" w:rsidP="00224F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ОО-1</w:t>
            </w:r>
            <w:r w:rsidR="00B44EDD"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2727DB">
            <w:pPr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года,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период с 2022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224FD7" w:rsidP="002727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Заявка на потребность пел кадров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B44EDD" w:rsidP="002727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27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Поэтапная подготовка педагогических и управленческих кадров к постепенному переходу на обучение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  разработка и реализация ежегодного плана-графика курсовой 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педагогических работников, реализующих ООП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100 процентов педагогических работников, реализующих ООП НОО.</w:t>
            </w:r>
          </w:p>
          <w:p w:rsidR="002F5F9F" w:rsidRPr="00484645" w:rsidRDefault="00B44EDD" w:rsidP="00224F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B44EDD" w:rsidP="002727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27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25 августа ежегодно в период с 2021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</w:tr>
      <w:tr w:rsidR="002F5F9F" w:rsidRPr="00CD4F1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5. Информационное обеспечение 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B44EDD" w:rsidP="002727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4</w:t>
            </w:r>
            <w:r w:rsidR="0027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Размещение на сайте образовательной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организации информационных материалов о постепенном переходе на обучение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 течение всего периода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Сайт образовательной организации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Пакет информационно-методических материалов</w:t>
            </w:r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 w:rsidP="002727D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="0027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постепенном переходе на обучение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2F5F9F" w:rsidRPr="004846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2727D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и формирование мнения родителей о постепенном переходе на обучение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2F5F9F" w:rsidRPr="00484645" w:rsidRDefault="00224FD7" w:rsidP="002727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родителей(Анкета)-результат</w:t>
            </w:r>
            <w:bookmarkStart w:id="0" w:name="_GoBack"/>
            <w:bookmarkEnd w:id="0"/>
          </w:p>
        </w:tc>
      </w:tr>
      <w:tr w:rsidR="002F5F9F" w:rsidRPr="00CD4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2727D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кадровом, материально-техническом и финансовом обеспечении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2F5F9F" w:rsidRPr="00CD4F1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Материально-техническое обеспечение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</w:tr>
      <w:tr w:rsidR="002F5F9F" w:rsidRPr="000C2B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0C2BEE" w:rsidRDefault="000C2BEE">
            <w:pPr>
              <w:rPr>
                <w:lang w:val="ru-RU"/>
              </w:rPr>
            </w:pPr>
            <w:r>
              <w:rPr>
                <w:lang w:val="ru-RU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0C2BEE" w:rsidRDefault="000C2BEE">
            <w:pPr>
              <w:rPr>
                <w:lang w:val="ru-RU"/>
              </w:rPr>
            </w:pPr>
            <w:r w:rsidRPr="000C2BEE">
              <w:rPr>
                <w:lang w:val="ru-RU"/>
              </w:rPr>
              <w:t>Анализ материально – технического обеспечения общеобразовательных организаций  для реализации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0C2BEE" w:rsidRDefault="000C2BEE">
            <w:pPr>
              <w:rPr>
                <w:lang w:val="ru-RU"/>
              </w:rPr>
            </w:pPr>
            <w:r w:rsidRPr="000C2BEE">
              <w:rPr>
                <w:lang w:val="ru-RU"/>
              </w:rPr>
              <w:t>Весь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0C2BEE" w:rsidRDefault="00CD4F19">
            <w:pPr>
              <w:rPr>
                <w:lang w:val="ru-RU"/>
              </w:rPr>
            </w:pPr>
            <w:r>
              <w:rPr>
                <w:lang w:val="ru-RU"/>
              </w:rPr>
              <w:t>Инвентарная</w:t>
            </w:r>
            <w:r w:rsidR="000C2BEE">
              <w:rPr>
                <w:lang w:val="ru-RU"/>
              </w:rPr>
              <w:t xml:space="preserve"> опись </w:t>
            </w:r>
          </w:p>
        </w:tc>
      </w:tr>
      <w:tr w:rsidR="000C2BEE" w:rsidRPr="000C2B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BEE" w:rsidRDefault="000C2BEE">
            <w:pPr>
              <w:rPr>
                <w:lang w:val="ru-RU"/>
              </w:rPr>
            </w:pPr>
            <w:r>
              <w:rPr>
                <w:lang w:val="ru-RU"/>
              </w:rPr>
              <w:t>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BEE" w:rsidRPr="000C2BEE" w:rsidRDefault="000C2BEE">
            <w:pPr>
              <w:rPr>
                <w:lang w:val="ru-RU"/>
              </w:rPr>
            </w:pPr>
            <w:r w:rsidRPr="000C2BEE">
              <w:rPr>
                <w:lang w:val="ru-RU"/>
              </w:rPr>
              <w:t xml:space="preserve">Обеспечение соответствия материально-технической базы общеобразовательных организаций требованиям ФГОС НОО и ФГОС </w:t>
            </w:r>
            <w:r w:rsidRPr="000C2BEE">
              <w:rPr>
                <w:lang w:val="ru-RU"/>
              </w:rPr>
              <w:lastRenderedPageBreak/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BEE" w:rsidRPr="000C2BEE" w:rsidRDefault="000C2BEE">
            <w:pPr>
              <w:rPr>
                <w:lang w:val="ru-RU"/>
              </w:rPr>
            </w:pPr>
            <w:r w:rsidRPr="000C2BEE">
              <w:rPr>
                <w:lang w:val="ru-RU"/>
              </w:rPr>
              <w:lastRenderedPageBreak/>
              <w:t>Весь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BEE" w:rsidRPr="000C2BEE" w:rsidRDefault="00BB77F8">
            <w:pPr>
              <w:rPr>
                <w:lang w:val="ru-RU"/>
              </w:rPr>
            </w:pPr>
            <w:r>
              <w:rPr>
                <w:lang w:val="ru-RU"/>
              </w:rPr>
              <w:t>ПФХД школы</w:t>
            </w:r>
          </w:p>
        </w:tc>
      </w:tr>
      <w:tr w:rsidR="002F5F9F" w:rsidRPr="00CD4F1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7.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Финансово-экономическое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</w:tr>
      <w:tr w:rsidR="002F5F9F" w:rsidRPr="00BB77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0C2BEE" w:rsidRDefault="000C2BEE">
            <w:pPr>
              <w:rPr>
                <w:lang w:val="ru-RU"/>
              </w:rPr>
            </w:pPr>
            <w:r>
              <w:rPr>
                <w:lang w:val="ru-RU"/>
              </w:rPr>
              <w:t>7.1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BB77F8" w:rsidRDefault="00BB77F8">
            <w:pPr>
              <w:rPr>
                <w:lang w:val="ru-RU"/>
              </w:rPr>
            </w:pPr>
            <w:r w:rsidRPr="00BB77F8">
              <w:rPr>
                <w:lang w:val="ru-RU"/>
              </w:rPr>
              <w:t xml:space="preserve">Определение объема расходов, необходимых для реализации ООП и достижения планируемых результатов, составление </w:t>
            </w:r>
            <w:proofErr w:type="gramStart"/>
            <w:r w:rsidRPr="00BB77F8">
              <w:rPr>
                <w:lang w:val="ru-RU"/>
              </w:rPr>
              <w:t>сметы-расходов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BB77F8" w:rsidRDefault="00BB77F8">
            <w:pPr>
              <w:rPr>
                <w:lang w:val="ru-RU"/>
              </w:rPr>
            </w:pPr>
            <w:r w:rsidRPr="00BB77F8">
              <w:rPr>
                <w:lang w:val="ru-RU"/>
              </w:rPr>
              <w:t>Весь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BB77F8" w:rsidRDefault="00BB77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7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ПФХД школы</w:t>
            </w:r>
          </w:p>
        </w:tc>
      </w:tr>
    </w:tbl>
    <w:p w:rsidR="00BB77F8" w:rsidRDefault="00BB77F8">
      <w:pPr>
        <w:rPr>
          <w:lang w:val="ru-RU"/>
        </w:rPr>
      </w:pPr>
    </w:p>
    <w:p w:rsidR="00B44EDD" w:rsidRPr="00BB77F8" w:rsidRDefault="00BB77F8" w:rsidP="00BB77F8">
      <w:pPr>
        <w:jc w:val="center"/>
        <w:rPr>
          <w:lang w:val="ru-RU"/>
        </w:rPr>
      </w:pPr>
      <w:r>
        <w:rPr>
          <w:lang w:val="ru-RU"/>
        </w:rPr>
        <w:t>Директор</w:t>
      </w:r>
      <w:r w:rsidR="00CD4F19">
        <w:rPr>
          <w:lang w:val="ru-RU"/>
        </w:rPr>
        <w:t xml:space="preserve">                     М.Г.Талипова</w:t>
      </w:r>
    </w:p>
    <w:sectPr w:rsidR="00B44EDD" w:rsidRPr="00BB77F8" w:rsidSect="0039777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C2BEE"/>
    <w:rsid w:val="00224FD7"/>
    <w:rsid w:val="002727DB"/>
    <w:rsid w:val="002D33B1"/>
    <w:rsid w:val="002D3591"/>
    <w:rsid w:val="002F5F9F"/>
    <w:rsid w:val="003514A0"/>
    <w:rsid w:val="00397772"/>
    <w:rsid w:val="00435E65"/>
    <w:rsid w:val="00484645"/>
    <w:rsid w:val="004F7E17"/>
    <w:rsid w:val="005A05CE"/>
    <w:rsid w:val="005E235F"/>
    <w:rsid w:val="00653AF6"/>
    <w:rsid w:val="0088640D"/>
    <w:rsid w:val="00A066E9"/>
    <w:rsid w:val="00A65635"/>
    <w:rsid w:val="00B44EDD"/>
    <w:rsid w:val="00B73A5A"/>
    <w:rsid w:val="00BB77F8"/>
    <w:rsid w:val="00CD4F19"/>
    <w:rsid w:val="00E11270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1127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2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1127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2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2187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dc:description>Подготовлено экспертами Актион-МЦФЭР</dc:description>
  <cp:lastModifiedBy>админ</cp:lastModifiedBy>
  <cp:revision>2</cp:revision>
  <cp:lastPrinted>2021-10-29T07:36:00Z</cp:lastPrinted>
  <dcterms:created xsi:type="dcterms:W3CDTF">2022-04-02T12:16:00Z</dcterms:created>
  <dcterms:modified xsi:type="dcterms:W3CDTF">2022-04-02T12:16:00Z</dcterms:modified>
</cp:coreProperties>
</file>